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BF" w:rsidRDefault="00BA39FB" w:rsidP="00BA39FB">
      <w:pPr>
        <w:ind w:left="720" w:hanging="720"/>
        <w:jc w:val="center"/>
        <w:rPr>
          <w:rFonts w:ascii="Bliss-Light" w:hAnsi="Bliss-Light"/>
          <w:b/>
        </w:rPr>
      </w:pPr>
      <w:r>
        <w:rPr>
          <w:rFonts w:ascii="Bliss-Light" w:hAnsi="Bliss-Light"/>
          <w:b/>
          <w:noProof/>
          <w:lang w:val="en-IE" w:eastAsia="en-IE"/>
        </w:rPr>
        <w:drawing>
          <wp:inline distT="0" distB="0" distL="0" distR="0">
            <wp:extent cx="2520182" cy="197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001_bookbag_logo_mono_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1732" cy="1976065"/>
                    </a:xfrm>
                    <a:prstGeom prst="rect">
                      <a:avLst/>
                    </a:prstGeom>
                  </pic:spPr>
                </pic:pic>
              </a:graphicData>
            </a:graphic>
          </wp:inline>
        </w:drawing>
      </w:r>
    </w:p>
    <w:p w:rsidR="00F20970" w:rsidRDefault="00F20970" w:rsidP="00BA39FB">
      <w:pPr>
        <w:ind w:left="720" w:hanging="720"/>
        <w:jc w:val="center"/>
        <w:rPr>
          <w:rFonts w:ascii="Bliss-Light" w:hAnsi="Bliss-Light"/>
          <w:b/>
        </w:rPr>
      </w:pPr>
    </w:p>
    <w:p w:rsidR="00F20970" w:rsidRPr="00F86FC0" w:rsidRDefault="00F20970" w:rsidP="00BA39FB">
      <w:pPr>
        <w:ind w:left="720" w:hanging="720"/>
        <w:jc w:val="center"/>
        <w:rPr>
          <w:rFonts w:ascii="Bliss-Light" w:hAnsi="Bliss-Light"/>
          <w:b/>
        </w:rPr>
      </w:pPr>
    </w:p>
    <w:p w:rsidR="00BA39FB" w:rsidRDefault="00BA39FB" w:rsidP="00EB3EB9">
      <w:pPr>
        <w:rPr>
          <w:rFonts w:ascii="Bliss-Light" w:hAnsi="Bliss-Light"/>
        </w:rPr>
      </w:pPr>
      <w:r>
        <w:rPr>
          <w:rFonts w:ascii="Bliss-Light" w:hAnsi="Bliss-Light"/>
        </w:rPr>
        <w:t xml:space="preserve">Bookbag is a children’s book gifting initiative, funded by Brown Bag Films and delivered in partnership </w:t>
      </w:r>
      <w:r>
        <w:rPr>
          <w:rFonts w:ascii="Bliss-Light" w:hAnsi="Bliss-Light"/>
        </w:rPr>
        <w:t>with</w:t>
      </w:r>
      <w:r>
        <w:rPr>
          <w:rFonts w:ascii="Bliss-Light" w:hAnsi="Bliss-Light"/>
        </w:rPr>
        <w:t xml:space="preserve"> Children’s Books Ireland. </w:t>
      </w:r>
      <w:r w:rsidRPr="00F86FC0">
        <w:rPr>
          <w:rFonts w:ascii="Bliss-Light" w:hAnsi="Bliss-Light"/>
        </w:rPr>
        <w:t>Aimed at DEIS schools, where free books can be most needed, the Bookbag project gifts every child in chosen schools with a book to take home and keep.</w:t>
      </w:r>
    </w:p>
    <w:p w:rsidR="00BA39FB" w:rsidRDefault="00BA39FB" w:rsidP="00EB3EB9">
      <w:pPr>
        <w:rPr>
          <w:rFonts w:ascii="Bliss-Light" w:hAnsi="Bliss-Light"/>
        </w:rPr>
      </w:pPr>
    </w:p>
    <w:p w:rsidR="00420423" w:rsidRDefault="009266E4" w:rsidP="00EB3EB9">
      <w:pPr>
        <w:rPr>
          <w:rFonts w:ascii="Bliss-Light" w:hAnsi="Bliss-Light"/>
        </w:rPr>
      </w:pPr>
      <w:r w:rsidRPr="00F86FC0">
        <w:rPr>
          <w:rFonts w:ascii="Bliss-Light" w:hAnsi="Bliss-Light"/>
        </w:rPr>
        <w:t>On Monday 20</w:t>
      </w:r>
      <w:r w:rsidRPr="00F86FC0">
        <w:rPr>
          <w:rFonts w:ascii="Bliss-Light" w:hAnsi="Bliss-Light"/>
          <w:vertAlign w:val="superscript"/>
        </w:rPr>
        <w:t>th</w:t>
      </w:r>
      <w:r w:rsidRPr="00F86FC0">
        <w:rPr>
          <w:rFonts w:ascii="Bliss-Light" w:hAnsi="Bliss-Light"/>
        </w:rPr>
        <w:t xml:space="preserve"> April, the second annual Bookbag scheme was launched at Our Lady of Victories Infants School in Ballymun. </w:t>
      </w:r>
      <w:r w:rsidR="00F86FC0">
        <w:rPr>
          <w:rFonts w:ascii="Bliss-Light" w:hAnsi="Bliss-Light"/>
        </w:rPr>
        <w:t>Every st</w:t>
      </w:r>
      <w:r w:rsidR="00D86C5A">
        <w:rPr>
          <w:rFonts w:ascii="Bliss-Light" w:hAnsi="Bliss-Light"/>
        </w:rPr>
        <w:t xml:space="preserve">udent in the school was given </w:t>
      </w:r>
      <w:r w:rsidR="00D86C5A" w:rsidRPr="00F86FC0">
        <w:rPr>
          <w:rFonts w:ascii="Bliss-Light" w:hAnsi="Bliss-Light"/>
        </w:rPr>
        <w:t xml:space="preserve">a Bookbag containing a book, posters, bookmarks and a letter from </w:t>
      </w:r>
      <w:r w:rsidR="00D86C5A">
        <w:rPr>
          <w:rFonts w:ascii="Bliss-Light" w:hAnsi="Bliss-Light"/>
        </w:rPr>
        <w:t xml:space="preserve">former Laureate na nÓg </w:t>
      </w:r>
      <w:r w:rsidR="00D86C5A" w:rsidRPr="00F86FC0">
        <w:rPr>
          <w:rFonts w:ascii="Bliss-Light" w:hAnsi="Bliss-Light"/>
        </w:rPr>
        <w:t xml:space="preserve">Niamh Sharkey </w:t>
      </w:r>
      <w:r w:rsidR="00D86C5A">
        <w:rPr>
          <w:rFonts w:ascii="Bliss-Light" w:hAnsi="Bliss-Light"/>
        </w:rPr>
        <w:t>to take home and keep.</w:t>
      </w:r>
      <w:r w:rsidR="00F86FC0">
        <w:rPr>
          <w:rFonts w:ascii="Bliss-Light" w:hAnsi="Bliss-Light"/>
        </w:rPr>
        <w:t xml:space="preserve"> </w:t>
      </w:r>
    </w:p>
    <w:p w:rsidR="00420423" w:rsidRDefault="00420423" w:rsidP="00EB3EB9">
      <w:pPr>
        <w:rPr>
          <w:rFonts w:ascii="Bliss-Light" w:hAnsi="Bliss-Light"/>
        </w:rPr>
      </w:pPr>
    </w:p>
    <w:p w:rsidR="00BA39FB" w:rsidRDefault="00D86C5A" w:rsidP="00EB3EB9">
      <w:pPr>
        <w:rPr>
          <w:rFonts w:ascii="Bliss-Light" w:hAnsi="Bliss-Light"/>
        </w:rPr>
      </w:pPr>
      <w:r>
        <w:rPr>
          <w:rFonts w:ascii="Bliss-Light" w:hAnsi="Bliss-Light"/>
        </w:rPr>
        <w:t>A</w:t>
      </w:r>
      <w:r w:rsidR="00F86FC0">
        <w:rPr>
          <w:rFonts w:ascii="Bliss-Light" w:hAnsi="Bliss-Light"/>
        </w:rPr>
        <w:t xml:space="preserve">ll 260 students took part in a large scale Monster Doodle, encouraging creativity through illustration. A number of books were also gifted to the school library, and later this year, a special library of books will be compiled </w:t>
      </w:r>
      <w:r>
        <w:rPr>
          <w:rFonts w:ascii="Bliss-Light" w:hAnsi="Bliss-Light"/>
        </w:rPr>
        <w:t xml:space="preserve">by Children’s Books Ireland </w:t>
      </w:r>
      <w:r w:rsidR="00F86FC0">
        <w:rPr>
          <w:rFonts w:ascii="Bliss-Light" w:hAnsi="Bliss-Light"/>
        </w:rPr>
        <w:t xml:space="preserve">for the school </w:t>
      </w:r>
      <w:r>
        <w:rPr>
          <w:rFonts w:ascii="Bliss-Light" w:hAnsi="Bliss-Light"/>
        </w:rPr>
        <w:t>with the goal of</w:t>
      </w:r>
      <w:r w:rsidR="00F86FC0">
        <w:rPr>
          <w:rFonts w:ascii="Bliss-Light" w:hAnsi="Bliss-Light"/>
        </w:rPr>
        <w:t xml:space="preserve"> help</w:t>
      </w:r>
      <w:r>
        <w:rPr>
          <w:rFonts w:ascii="Bliss-Light" w:hAnsi="Bliss-Light"/>
        </w:rPr>
        <w:t>ing</w:t>
      </w:r>
      <w:r w:rsidR="00F86FC0">
        <w:rPr>
          <w:rFonts w:ascii="Bliss-Light" w:hAnsi="Bliss-Light"/>
        </w:rPr>
        <w:t xml:space="preserve"> teachers and parents discuss difficult topics with younger students</w:t>
      </w:r>
      <w:r>
        <w:rPr>
          <w:rFonts w:ascii="Bliss-Light" w:hAnsi="Bliss-Light"/>
        </w:rPr>
        <w:t xml:space="preserve"> through story</w:t>
      </w:r>
      <w:r w:rsidR="00F86FC0">
        <w:rPr>
          <w:rFonts w:ascii="Bliss-Light" w:hAnsi="Bliss-Light"/>
        </w:rPr>
        <w:t xml:space="preserve">. </w:t>
      </w:r>
    </w:p>
    <w:p w:rsidR="00BA39FB" w:rsidRDefault="00BA39FB" w:rsidP="00EB3EB9">
      <w:pPr>
        <w:rPr>
          <w:rFonts w:ascii="Bliss-Light" w:hAnsi="Bliss-Light"/>
        </w:rPr>
      </w:pPr>
    </w:p>
    <w:p w:rsidR="00F86FC0" w:rsidRPr="00EB3EB9" w:rsidRDefault="00D86C5A" w:rsidP="00EB3EB9">
      <w:pPr>
        <w:rPr>
          <w:rFonts w:ascii="Bliss-Light" w:hAnsi="Bliss-Light"/>
          <w:b/>
        </w:rPr>
      </w:pPr>
      <w:r>
        <w:rPr>
          <w:rFonts w:ascii="Bliss-Light" w:hAnsi="Bliss-Light"/>
        </w:rPr>
        <w:t xml:space="preserve">As part of the project, every class in the school will be visited by an author or illustrator over the coming weeks. The overall aim of Bookbag is to encourage a reading culture among the children in the school and among their families, and to ensure that every child in the school has access to at least one book in their home. </w:t>
      </w:r>
    </w:p>
    <w:p w:rsidR="00F86FC0" w:rsidRDefault="00F86FC0" w:rsidP="00947EA8">
      <w:pPr>
        <w:jc w:val="both"/>
        <w:rPr>
          <w:rFonts w:ascii="Bliss-Light" w:hAnsi="Bliss-Light"/>
        </w:rPr>
      </w:pPr>
    </w:p>
    <w:p w:rsidR="00F86FC0" w:rsidRPr="00F86FC0" w:rsidRDefault="00F86FC0" w:rsidP="00947EA8">
      <w:pPr>
        <w:jc w:val="both"/>
        <w:rPr>
          <w:rFonts w:ascii="Bliss-Light" w:hAnsi="Bliss-Light"/>
        </w:rPr>
      </w:pPr>
      <w:r>
        <w:rPr>
          <w:rFonts w:ascii="Bliss-Light" w:hAnsi="Bliss-Light" w:cs="Times New Roman"/>
        </w:rPr>
        <w:t xml:space="preserve">Bookbag was </w:t>
      </w:r>
      <w:r w:rsidR="00F000D9">
        <w:rPr>
          <w:rFonts w:ascii="Bliss-Light" w:hAnsi="Bliss-Light" w:cs="Times New Roman"/>
        </w:rPr>
        <w:t>initiated</w:t>
      </w:r>
      <w:r>
        <w:rPr>
          <w:rFonts w:ascii="Bliss-Light" w:hAnsi="Bliss-Light" w:cs="Times New Roman"/>
        </w:rPr>
        <w:t xml:space="preserve"> by </w:t>
      </w:r>
      <w:r w:rsidR="00F000D9">
        <w:rPr>
          <w:rFonts w:ascii="Bliss-Light" w:hAnsi="Bliss-Light" w:cs="Times New Roman"/>
        </w:rPr>
        <w:t>picture book</w:t>
      </w:r>
      <w:r>
        <w:rPr>
          <w:rFonts w:ascii="Bliss-Light" w:hAnsi="Bliss-Light" w:cs="Times New Roman"/>
        </w:rPr>
        <w:t xml:space="preserve">-maker Niamh Sharkey during her term as </w:t>
      </w:r>
      <w:r w:rsidRPr="00F86FC0">
        <w:rPr>
          <w:rFonts w:ascii="Bliss-Light" w:hAnsi="Bliss-Light"/>
        </w:rPr>
        <w:t xml:space="preserve">Laureate na nÓg </w:t>
      </w:r>
      <w:r>
        <w:rPr>
          <w:rFonts w:ascii="Bliss-Light" w:hAnsi="Bliss-Light"/>
        </w:rPr>
        <w:t xml:space="preserve">(2012–2014). </w:t>
      </w:r>
      <w:r w:rsidR="00BA39FB" w:rsidRPr="00F86FC0">
        <w:rPr>
          <w:rFonts w:ascii="Bliss-Light" w:hAnsi="Bliss-Light"/>
        </w:rPr>
        <w:t xml:space="preserve">Niamh campaigned throughout her tenure for a universal book-gifting scheme, which would ensure that every baby born in Ireland receives the gift of a book in their first year of life. </w:t>
      </w:r>
      <w:r w:rsidR="00D86C5A" w:rsidRPr="00F86FC0">
        <w:rPr>
          <w:rFonts w:ascii="Bliss-Light" w:hAnsi="Bliss-Light"/>
        </w:rPr>
        <w:t xml:space="preserve">Rutland National School, local to both Children’s Books Ireland and Brown Bag Films in Dublin’s north inner city, was chosen as the first school to take part in the initiative. </w:t>
      </w:r>
    </w:p>
    <w:p w:rsidR="00F86FC0" w:rsidRPr="00F86FC0" w:rsidRDefault="00F86FC0" w:rsidP="00947EA8">
      <w:pPr>
        <w:jc w:val="both"/>
        <w:rPr>
          <w:rFonts w:ascii="Bliss-Light" w:hAnsi="Bliss-Light"/>
        </w:rPr>
      </w:pPr>
    </w:p>
    <w:p w:rsidR="00D102CE" w:rsidRPr="00F86FC0" w:rsidRDefault="00D86C5A" w:rsidP="00947EA8">
      <w:pPr>
        <w:jc w:val="both"/>
        <w:rPr>
          <w:rFonts w:ascii="Bliss-Light" w:hAnsi="Bliss-Light"/>
        </w:rPr>
      </w:pPr>
      <w:r>
        <w:rPr>
          <w:rFonts w:ascii="Bliss-Light" w:hAnsi="Bliss-Light"/>
        </w:rPr>
        <w:t>Bookbag</w:t>
      </w:r>
      <w:r w:rsidR="00F86FC0" w:rsidRPr="00F86FC0">
        <w:rPr>
          <w:rFonts w:ascii="Bliss-Light" w:hAnsi="Bliss-Light"/>
        </w:rPr>
        <w:t xml:space="preserve"> is </w:t>
      </w:r>
      <w:r w:rsidR="00F86FC0">
        <w:rPr>
          <w:rFonts w:ascii="Bliss-Light" w:hAnsi="Bliss-Light"/>
        </w:rPr>
        <w:t>delivered</w:t>
      </w:r>
      <w:r w:rsidR="00F86FC0" w:rsidRPr="00F86FC0">
        <w:rPr>
          <w:rFonts w:ascii="Bliss-Light" w:hAnsi="Bliss-Light"/>
        </w:rPr>
        <w:t xml:space="preserve"> by Children’</w:t>
      </w:r>
      <w:r w:rsidR="00F86FC0">
        <w:rPr>
          <w:rFonts w:ascii="Bliss-Light" w:hAnsi="Bliss-Light"/>
        </w:rPr>
        <w:t>s Books Ireland in partnership with</w:t>
      </w:r>
      <w:r w:rsidR="00F86FC0" w:rsidRPr="00F86FC0">
        <w:rPr>
          <w:rFonts w:ascii="Bliss-Light" w:hAnsi="Bliss-Light"/>
        </w:rPr>
        <w:t xml:space="preserve"> Brown Bag Films</w:t>
      </w:r>
      <w:r w:rsidR="00F86FC0">
        <w:rPr>
          <w:rFonts w:ascii="Bliss-Light" w:hAnsi="Bliss-Light"/>
        </w:rPr>
        <w:t>, wh</w:t>
      </w:r>
      <w:r w:rsidR="00BA39FB">
        <w:rPr>
          <w:rFonts w:ascii="Bliss-Light" w:hAnsi="Bliss-Light"/>
        </w:rPr>
        <w:t>o</w:t>
      </w:r>
      <w:r w:rsidR="00F86FC0">
        <w:rPr>
          <w:rFonts w:ascii="Bliss-Light" w:hAnsi="Bliss-Light"/>
        </w:rPr>
        <w:t xml:space="preserve"> funds the project.</w:t>
      </w:r>
      <w:r w:rsidR="00F86FC0" w:rsidRPr="00F86FC0">
        <w:rPr>
          <w:rFonts w:ascii="Bliss-Light" w:hAnsi="Bliss-Light"/>
        </w:rPr>
        <w:t xml:space="preserve"> </w:t>
      </w:r>
      <w:r w:rsidR="00F86FC0">
        <w:rPr>
          <w:rFonts w:ascii="Bliss-Light" w:hAnsi="Bliss-Light"/>
        </w:rPr>
        <w:t>Bookbag</w:t>
      </w:r>
      <w:r w:rsidR="00F86FC0" w:rsidRPr="00F86FC0">
        <w:rPr>
          <w:rFonts w:ascii="Bliss-Light" w:hAnsi="Bliss-Light"/>
        </w:rPr>
        <w:t xml:space="preserve"> is bolstered this year by a </w:t>
      </w:r>
      <w:r w:rsidR="00F86FC0" w:rsidRPr="00F86FC0">
        <w:rPr>
          <w:rFonts w:ascii="Times New Roman" w:hAnsi="Times New Roman" w:cs="Times New Roman"/>
        </w:rPr>
        <w:t>€</w:t>
      </w:r>
      <w:r w:rsidR="00F86FC0" w:rsidRPr="00F86FC0">
        <w:rPr>
          <w:rFonts w:ascii="Bliss-Light" w:hAnsi="Bliss-Light"/>
        </w:rPr>
        <w:t>5,000 bursary award granted by</w:t>
      </w:r>
      <w:r w:rsidR="00F86FC0" w:rsidRPr="00F86FC0">
        <w:rPr>
          <w:rFonts w:ascii="Bliss-Light" w:hAnsi="Bliss-Light" w:cs="Times New Roman"/>
        </w:rPr>
        <w:t xml:space="preserve"> </w:t>
      </w:r>
      <w:r w:rsidR="00F86FC0">
        <w:rPr>
          <w:rFonts w:ascii="Bliss-Light" w:hAnsi="Bliss-Light" w:cs="Times New Roman"/>
        </w:rPr>
        <w:t>Dublin Airport Authority at the 2014 Allianz Business to Arts Awards, where the project was nominated for ‘Best Use of Creativity in the Community’.</w:t>
      </w:r>
      <w:r w:rsidR="00F86FC0" w:rsidRPr="00F86FC0">
        <w:rPr>
          <w:rFonts w:ascii="Bliss-Light" w:hAnsi="Bliss-Light" w:cs="Times New Roman"/>
        </w:rPr>
        <w:t xml:space="preserve"> </w:t>
      </w:r>
    </w:p>
    <w:p w:rsidR="00D102CE" w:rsidRPr="00F86FC0" w:rsidRDefault="00D102CE" w:rsidP="00947EA8">
      <w:pPr>
        <w:jc w:val="both"/>
        <w:rPr>
          <w:rFonts w:ascii="Bliss-Light" w:hAnsi="Bliss-Light"/>
        </w:rPr>
      </w:pPr>
    </w:p>
    <w:p w:rsidR="00C35B5F" w:rsidRPr="00F86FC0" w:rsidRDefault="00B052CF" w:rsidP="00947EA8">
      <w:pPr>
        <w:jc w:val="both"/>
        <w:rPr>
          <w:rFonts w:ascii="Bliss-Light" w:hAnsi="Bliss-Light"/>
        </w:rPr>
      </w:pPr>
      <w:r w:rsidRPr="00F86FC0">
        <w:rPr>
          <w:rFonts w:ascii="Bliss-Light" w:hAnsi="Bliss-Light"/>
        </w:rPr>
        <w:lastRenderedPageBreak/>
        <w:t xml:space="preserve">While Children’s Books Ireland continues to campaign for a nationwide book-gifting scheme, Brown Bag Films has dedicated funding </w:t>
      </w:r>
      <w:r w:rsidR="00C35B5F" w:rsidRPr="00F86FC0">
        <w:rPr>
          <w:rFonts w:ascii="Bliss-Light" w:hAnsi="Bliss-Light"/>
        </w:rPr>
        <w:t>to</w:t>
      </w:r>
      <w:r w:rsidRPr="00F86FC0">
        <w:rPr>
          <w:rFonts w:ascii="Bliss-Light" w:hAnsi="Bliss-Light"/>
        </w:rPr>
        <w:t xml:space="preserve"> Bookbag for the next </w:t>
      </w:r>
      <w:r w:rsidR="00D86C5A">
        <w:rPr>
          <w:rFonts w:ascii="Bliss-Light" w:hAnsi="Bliss-Light"/>
        </w:rPr>
        <w:t>two</w:t>
      </w:r>
      <w:r w:rsidRPr="00F86FC0">
        <w:rPr>
          <w:rFonts w:ascii="Bliss-Light" w:hAnsi="Bliss-Light"/>
        </w:rPr>
        <w:t xml:space="preserve"> years</w:t>
      </w:r>
      <w:r w:rsidR="00C35B5F" w:rsidRPr="00F86FC0">
        <w:rPr>
          <w:rFonts w:ascii="Bliss-Light" w:hAnsi="Bliss-Light"/>
        </w:rPr>
        <w:t xml:space="preserve"> </w:t>
      </w:r>
      <w:r w:rsidR="00BA39FB">
        <w:rPr>
          <w:rFonts w:ascii="Bliss-Light" w:hAnsi="Bliss-Light"/>
        </w:rPr>
        <w:t xml:space="preserve">with </w:t>
      </w:r>
      <w:r w:rsidR="00C35B5F" w:rsidRPr="00F86FC0">
        <w:rPr>
          <w:rFonts w:ascii="Bliss-Light" w:hAnsi="Bliss-Light"/>
        </w:rPr>
        <w:t xml:space="preserve">hopes </w:t>
      </w:r>
      <w:r w:rsidR="00E55593" w:rsidRPr="00F86FC0">
        <w:rPr>
          <w:rFonts w:ascii="Bliss-Light" w:hAnsi="Bliss-Light"/>
        </w:rPr>
        <w:t xml:space="preserve">that </w:t>
      </w:r>
      <w:r w:rsidR="00C35B5F" w:rsidRPr="00F86FC0">
        <w:rPr>
          <w:rFonts w:ascii="Bliss-Light" w:hAnsi="Bliss-Light"/>
        </w:rPr>
        <w:t>with additional sponsors and support it could become a nationwide project</w:t>
      </w:r>
      <w:r w:rsidR="00D86C5A">
        <w:rPr>
          <w:rFonts w:ascii="Bliss-Light" w:hAnsi="Bliss-Light"/>
        </w:rPr>
        <w:t>.</w:t>
      </w:r>
    </w:p>
    <w:p w:rsidR="00C35B5F" w:rsidRPr="00F86FC0" w:rsidRDefault="00C35B5F" w:rsidP="00947EA8">
      <w:pPr>
        <w:jc w:val="both"/>
        <w:rPr>
          <w:rFonts w:ascii="Bliss-Light" w:hAnsi="Bliss-Light"/>
        </w:rPr>
      </w:pPr>
    </w:p>
    <w:p w:rsidR="00B052CF" w:rsidRDefault="00D86C5A" w:rsidP="00947EA8">
      <w:pPr>
        <w:jc w:val="both"/>
        <w:rPr>
          <w:rFonts w:ascii="Bliss-Light" w:hAnsi="Bliss-Light"/>
        </w:rPr>
      </w:pPr>
      <w:r>
        <w:rPr>
          <w:rFonts w:ascii="Bliss-Light" w:hAnsi="Bliss-Light"/>
        </w:rPr>
        <w:t xml:space="preserve">‘We are thrilled to see this project growing and developing in its second year,’ said </w:t>
      </w:r>
      <w:r w:rsidR="00B052CF" w:rsidRPr="00F86FC0">
        <w:rPr>
          <w:rFonts w:ascii="Bliss-Light" w:hAnsi="Bliss-Light"/>
        </w:rPr>
        <w:t xml:space="preserve">Elaina Ryan, Director of Children’s Books Ireland. </w:t>
      </w:r>
      <w:r>
        <w:rPr>
          <w:rFonts w:ascii="Bliss-Light" w:hAnsi="Bliss-Light"/>
        </w:rPr>
        <w:t>‘As well as making sure that every child in the school gets a book to take home and keep, and that they meet an author or illustrator in their classroom, we spend time at the beginning of the project assessing the particular needs of each school. We hope that the library of books which address difficult issues for young children will be a really important and powerful resource for both the teachers and the children at Our Lady of Victories School.’</w:t>
      </w:r>
    </w:p>
    <w:p w:rsidR="00230A2F" w:rsidRDefault="00230A2F" w:rsidP="00947EA8">
      <w:pPr>
        <w:jc w:val="both"/>
        <w:rPr>
          <w:rFonts w:ascii="Bliss-Light" w:hAnsi="Bliss-Light"/>
        </w:rPr>
      </w:pPr>
    </w:p>
    <w:p w:rsidR="00403D3A" w:rsidRDefault="00230A2F" w:rsidP="008948A4">
      <w:pPr>
        <w:jc w:val="both"/>
        <w:rPr>
          <w:rFonts w:ascii="Bliss-Light" w:hAnsi="Bliss-Light"/>
          <w:color w:val="000000"/>
        </w:rPr>
      </w:pPr>
      <w:r>
        <w:rPr>
          <w:rFonts w:ascii="Bliss-Light" w:hAnsi="Bliss-Light"/>
        </w:rPr>
        <w:t xml:space="preserve">Niamh Sharkey </w:t>
      </w:r>
      <w:r w:rsidR="00D832A6">
        <w:rPr>
          <w:rFonts w:ascii="Bliss-Light" w:hAnsi="Bliss-Light"/>
        </w:rPr>
        <w:t xml:space="preserve">said </w:t>
      </w:r>
      <w:r>
        <w:rPr>
          <w:rFonts w:ascii="Bliss-Light" w:hAnsi="Bliss-Light"/>
        </w:rPr>
        <w:t>“</w:t>
      </w:r>
      <w:r w:rsidR="008948A4" w:rsidRPr="00E55593">
        <w:rPr>
          <w:rFonts w:ascii="Bliss-Light" w:hAnsi="Bliss-Light"/>
        </w:rPr>
        <w:t>T</w:t>
      </w:r>
      <w:r w:rsidR="008948A4" w:rsidRPr="00473E2B">
        <w:rPr>
          <w:rFonts w:ascii="Bliss-Light" w:hAnsi="Bliss-Light"/>
          <w:color w:val="000000"/>
        </w:rPr>
        <w:t xml:space="preserve">o gift a book into the hands of a child is to open the door to a lifelong love of reading. </w:t>
      </w:r>
      <w:r>
        <w:rPr>
          <w:rFonts w:ascii="Bliss-Light" w:hAnsi="Bliss-Light"/>
          <w:color w:val="000000"/>
        </w:rPr>
        <w:t>Brown Bag Films are thrilled to launch the second year of Bookbag</w:t>
      </w:r>
      <w:r w:rsidR="008948A4">
        <w:rPr>
          <w:rFonts w:ascii="Bliss-Light" w:hAnsi="Bliss-Light"/>
          <w:color w:val="000000"/>
        </w:rPr>
        <w:t>.</w:t>
      </w:r>
      <w:r w:rsidR="00D832A6">
        <w:rPr>
          <w:rFonts w:ascii="Bliss-Light" w:hAnsi="Bliss-Light"/>
          <w:color w:val="000000"/>
        </w:rPr>
        <w:t xml:space="preserve"> </w:t>
      </w:r>
      <w:r w:rsidR="008948A4">
        <w:rPr>
          <w:rFonts w:ascii="Bliss-Light" w:hAnsi="Bliss-Light"/>
          <w:color w:val="000000"/>
        </w:rPr>
        <w:t xml:space="preserve">Our </w:t>
      </w:r>
      <w:r w:rsidR="008948A4" w:rsidRPr="008948A4">
        <w:rPr>
          <w:rFonts w:ascii="Bliss-Light" w:hAnsi="Bliss-Light"/>
          <w:color w:val="000000"/>
        </w:rPr>
        <w:t xml:space="preserve">wish </w:t>
      </w:r>
      <w:r w:rsidR="008948A4">
        <w:rPr>
          <w:rFonts w:ascii="Bliss-Light" w:hAnsi="Bliss-Light"/>
          <w:color w:val="000000"/>
        </w:rPr>
        <w:t xml:space="preserve">is that all </w:t>
      </w:r>
      <w:r w:rsidR="008948A4" w:rsidRPr="008948A4">
        <w:rPr>
          <w:rFonts w:ascii="Bliss-Light" w:hAnsi="Bliss-Light"/>
          <w:color w:val="000000"/>
        </w:rPr>
        <w:t xml:space="preserve">children in Ireland should be gifted a book, an initiative that is </w:t>
      </w:r>
      <w:r w:rsidR="008948A4">
        <w:rPr>
          <w:rFonts w:ascii="Bliss-Light" w:hAnsi="Bliss-Light"/>
          <w:color w:val="000000"/>
        </w:rPr>
        <w:t xml:space="preserve">already successfully delivered </w:t>
      </w:r>
      <w:r w:rsidR="008948A4" w:rsidRPr="008948A4">
        <w:rPr>
          <w:rFonts w:ascii="Bliss-Light" w:hAnsi="Bliss-Light"/>
          <w:color w:val="000000"/>
        </w:rPr>
        <w:t>in over thirty countries worldwide.</w:t>
      </w:r>
      <w:r w:rsidR="008948A4">
        <w:rPr>
          <w:rFonts w:ascii="Bliss-Light" w:hAnsi="Bliss-Light"/>
          <w:color w:val="000000"/>
        </w:rPr>
        <w:t xml:space="preserve"> </w:t>
      </w:r>
      <w:r>
        <w:rPr>
          <w:rFonts w:ascii="Bliss-Light" w:hAnsi="Bliss-Light"/>
          <w:color w:val="000000"/>
        </w:rPr>
        <w:t xml:space="preserve">We are committed to raise awareness </w:t>
      </w:r>
      <w:r w:rsidR="008948A4">
        <w:rPr>
          <w:rFonts w:ascii="Bliss-Light" w:hAnsi="Bliss-Light"/>
          <w:color w:val="000000"/>
        </w:rPr>
        <w:t xml:space="preserve">about book gifting </w:t>
      </w:r>
      <w:r>
        <w:rPr>
          <w:rFonts w:ascii="Bliss-Light" w:hAnsi="Bliss-Light"/>
          <w:color w:val="000000"/>
        </w:rPr>
        <w:t xml:space="preserve">and encourage other companies </w:t>
      </w:r>
      <w:r w:rsidR="008948A4">
        <w:rPr>
          <w:rFonts w:ascii="Bliss-Light" w:hAnsi="Bliss-Light"/>
          <w:color w:val="000000"/>
        </w:rPr>
        <w:t>to join us.</w:t>
      </w:r>
      <w:r w:rsidR="008948A4" w:rsidRPr="008948A4">
        <w:rPr>
          <w:rFonts w:ascii="Bliss-Light" w:hAnsi="Bliss-Light"/>
          <w:color w:val="000000"/>
        </w:rPr>
        <w:t xml:space="preserve"> </w:t>
      </w:r>
      <w:r w:rsidR="008948A4" w:rsidRPr="00473E2B">
        <w:rPr>
          <w:rFonts w:ascii="Bliss-Light" w:hAnsi="Bliss-Light"/>
          <w:color w:val="000000"/>
        </w:rPr>
        <w:t>We hope Bookbag will grow and grow over the next few years, so more children can discover the life-changing benefits that reading can bring</w:t>
      </w:r>
      <w:r w:rsidR="008948A4">
        <w:rPr>
          <w:rFonts w:ascii="Bliss-Light" w:hAnsi="Bliss-Light"/>
          <w:color w:val="000000"/>
        </w:rPr>
        <w:t>.</w:t>
      </w:r>
      <w:r w:rsidR="008948A4">
        <w:rPr>
          <w:rFonts w:ascii="Bliss-Light" w:hAnsi="Bliss-Light"/>
          <w:color w:val="000000"/>
        </w:rPr>
        <w:t xml:space="preserve">’ </w:t>
      </w:r>
    </w:p>
    <w:p w:rsidR="00C35B5F" w:rsidRPr="00F86FC0" w:rsidRDefault="00C35B5F" w:rsidP="00947EA8">
      <w:pPr>
        <w:jc w:val="both"/>
        <w:rPr>
          <w:rFonts w:ascii="Bliss-Light" w:hAnsi="Bliss-Light"/>
        </w:rPr>
      </w:pPr>
    </w:p>
    <w:p w:rsidR="007A31C0" w:rsidRPr="00F86FC0" w:rsidRDefault="00AF5768" w:rsidP="00947EA8">
      <w:pPr>
        <w:jc w:val="both"/>
        <w:rPr>
          <w:rFonts w:ascii="Bliss-Light" w:hAnsi="Bliss-Light"/>
        </w:rPr>
      </w:pPr>
      <w:r w:rsidRPr="00F86FC0">
        <w:rPr>
          <w:rFonts w:ascii="Bliss-Light" w:hAnsi="Bliss-Light"/>
        </w:rPr>
        <w:t>Brown Bag F</w:t>
      </w:r>
      <w:r w:rsidR="00BE4211" w:rsidRPr="00F86FC0">
        <w:rPr>
          <w:rFonts w:ascii="Bliss-Light" w:hAnsi="Bliss-Light"/>
        </w:rPr>
        <w:t xml:space="preserve">ilms </w:t>
      </w:r>
      <w:r w:rsidR="00D86C5A">
        <w:rPr>
          <w:rFonts w:ascii="Bliss-Light" w:hAnsi="Bliss-Light"/>
        </w:rPr>
        <w:t>are renowned for</w:t>
      </w:r>
      <w:r w:rsidR="00820909" w:rsidRPr="00F86FC0">
        <w:rPr>
          <w:rFonts w:ascii="Bliss-Light" w:hAnsi="Bliss-Light"/>
        </w:rPr>
        <w:t xml:space="preserve"> the</w:t>
      </w:r>
      <w:r w:rsidR="00C56B23" w:rsidRPr="00F86FC0">
        <w:rPr>
          <w:rFonts w:ascii="Bliss-Light" w:hAnsi="Bliss-Light"/>
        </w:rPr>
        <w:t>ir</w:t>
      </w:r>
      <w:r w:rsidR="00814708" w:rsidRPr="00F86FC0">
        <w:rPr>
          <w:rFonts w:ascii="Bliss-Light" w:hAnsi="Bliss-Light"/>
        </w:rPr>
        <w:t xml:space="preserve"> 2001 Oscar-nominated short animated</w:t>
      </w:r>
      <w:r w:rsidR="00820909" w:rsidRPr="00F86FC0">
        <w:rPr>
          <w:rFonts w:ascii="Bliss-Light" w:hAnsi="Bliss-Light"/>
        </w:rPr>
        <w:t xml:space="preserve"> film </w:t>
      </w:r>
      <w:r w:rsidR="00820909" w:rsidRPr="00F86FC0">
        <w:rPr>
          <w:rFonts w:ascii="Bliss-Light" w:hAnsi="Bliss-Light"/>
          <w:i/>
        </w:rPr>
        <w:t xml:space="preserve">Give </w:t>
      </w:r>
      <w:proofErr w:type="gramStart"/>
      <w:r w:rsidR="00820909" w:rsidRPr="00F86FC0">
        <w:rPr>
          <w:rFonts w:ascii="Bliss-Light" w:hAnsi="Bliss-Light"/>
          <w:i/>
        </w:rPr>
        <w:t>Up</w:t>
      </w:r>
      <w:proofErr w:type="gramEnd"/>
      <w:r w:rsidR="00820909" w:rsidRPr="00F86FC0">
        <w:rPr>
          <w:rFonts w:ascii="Bliss-Light" w:hAnsi="Bliss-Light"/>
          <w:i/>
        </w:rPr>
        <w:t xml:space="preserve"> </w:t>
      </w:r>
      <w:proofErr w:type="spellStart"/>
      <w:r w:rsidR="00820909" w:rsidRPr="00F86FC0">
        <w:rPr>
          <w:rFonts w:ascii="Bliss-Light" w:hAnsi="Bliss-Light"/>
          <w:i/>
        </w:rPr>
        <w:t>Yer</w:t>
      </w:r>
      <w:proofErr w:type="spellEnd"/>
      <w:r w:rsidR="00820909" w:rsidRPr="00F86FC0">
        <w:rPr>
          <w:rFonts w:ascii="Bliss-Light" w:hAnsi="Bliss-Light"/>
          <w:i/>
        </w:rPr>
        <w:t xml:space="preserve"> </w:t>
      </w:r>
      <w:proofErr w:type="spellStart"/>
      <w:r w:rsidR="00820909" w:rsidRPr="00F86FC0">
        <w:rPr>
          <w:rFonts w:ascii="Bliss-Light" w:hAnsi="Bliss-Light"/>
          <w:i/>
        </w:rPr>
        <w:t>Aul</w:t>
      </w:r>
      <w:proofErr w:type="spellEnd"/>
      <w:r w:rsidR="00820909" w:rsidRPr="00F86FC0">
        <w:rPr>
          <w:rFonts w:ascii="Bliss-Light" w:hAnsi="Bliss-Light"/>
          <w:i/>
        </w:rPr>
        <w:t xml:space="preserve"> Sins</w:t>
      </w:r>
      <w:r w:rsidR="00814708" w:rsidRPr="00F86FC0">
        <w:rPr>
          <w:rFonts w:ascii="Bliss-Light" w:hAnsi="Bliss-Light"/>
        </w:rPr>
        <w:t>.</w:t>
      </w:r>
      <w:r w:rsidR="00FF27CF" w:rsidRPr="00F86FC0">
        <w:rPr>
          <w:rFonts w:ascii="Bliss-Light" w:hAnsi="Bliss-Light"/>
        </w:rPr>
        <w:t xml:space="preserve"> </w:t>
      </w:r>
      <w:r w:rsidR="00D86C5A">
        <w:rPr>
          <w:rFonts w:ascii="Bliss-Light" w:hAnsi="Bliss-Light"/>
        </w:rPr>
        <w:t>They</w:t>
      </w:r>
      <w:r w:rsidR="00FF27CF" w:rsidRPr="00F86FC0">
        <w:rPr>
          <w:rFonts w:ascii="Bliss-Light" w:hAnsi="Bliss-Light"/>
        </w:rPr>
        <w:t xml:space="preserve"> developed Niamh Sharkey’s book </w:t>
      </w:r>
      <w:r w:rsidR="00FF27CF" w:rsidRPr="00F86FC0">
        <w:rPr>
          <w:rFonts w:ascii="Bliss-Light" w:hAnsi="Bliss-Light"/>
          <w:i/>
        </w:rPr>
        <w:t>I’m a Happy Hugglewug</w:t>
      </w:r>
      <w:r w:rsidR="00FF27CF" w:rsidRPr="00F86FC0">
        <w:rPr>
          <w:rFonts w:ascii="Bliss-Light" w:hAnsi="Bliss-Light"/>
        </w:rPr>
        <w:t xml:space="preserve"> into an animated series for Disney Junior</w:t>
      </w:r>
      <w:r w:rsidR="00BE4211" w:rsidRPr="00F86FC0">
        <w:rPr>
          <w:rFonts w:ascii="Bliss-Light" w:hAnsi="Bliss-Light"/>
        </w:rPr>
        <w:t>,</w:t>
      </w:r>
      <w:r w:rsidR="00FF27CF" w:rsidRPr="00F86FC0">
        <w:rPr>
          <w:rFonts w:ascii="Bliss-Light" w:hAnsi="Bliss-Light"/>
        </w:rPr>
        <w:t xml:space="preserve"> </w:t>
      </w:r>
      <w:r w:rsidR="00FF27CF" w:rsidRPr="00F86FC0">
        <w:rPr>
          <w:rFonts w:ascii="Bliss-Light" w:hAnsi="Bliss-Light"/>
          <w:i/>
        </w:rPr>
        <w:t xml:space="preserve">Henry </w:t>
      </w:r>
      <w:proofErr w:type="spellStart"/>
      <w:r w:rsidR="00FF27CF" w:rsidRPr="00F86FC0">
        <w:rPr>
          <w:rFonts w:ascii="Bliss-Light" w:hAnsi="Bliss-Light"/>
          <w:i/>
        </w:rPr>
        <w:t>Hugglemonster</w:t>
      </w:r>
      <w:proofErr w:type="spellEnd"/>
      <w:r w:rsidR="00FF27CF" w:rsidRPr="00F86FC0">
        <w:rPr>
          <w:rFonts w:ascii="Bliss-Light" w:hAnsi="Bliss-Light"/>
        </w:rPr>
        <w:t xml:space="preserve">. </w:t>
      </w:r>
      <w:r w:rsidR="00023A99" w:rsidRPr="00F86FC0">
        <w:rPr>
          <w:rFonts w:ascii="Bliss-Light" w:hAnsi="Bliss-Light"/>
        </w:rPr>
        <w:t xml:space="preserve">They are </w:t>
      </w:r>
      <w:r w:rsidR="007A31C0" w:rsidRPr="00F86FC0">
        <w:rPr>
          <w:rFonts w:ascii="Bliss-Light" w:hAnsi="Bliss-Light"/>
        </w:rPr>
        <w:t xml:space="preserve">also </w:t>
      </w:r>
      <w:r w:rsidR="00023A99" w:rsidRPr="00F86FC0">
        <w:rPr>
          <w:rFonts w:ascii="Bliss-Light" w:hAnsi="Bliss-Light"/>
        </w:rPr>
        <w:t>well known for</w:t>
      </w:r>
      <w:r w:rsidR="007A31C0" w:rsidRPr="00F86FC0">
        <w:rPr>
          <w:rFonts w:ascii="Bliss-Light" w:hAnsi="Bliss-Light"/>
        </w:rPr>
        <w:t xml:space="preserve"> high-profile international TV series’ including Disney Junior's</w:t>
      </w:r>
      <w:r w:rsidR="000A7F41" w:rsidRPr="00F86FC0">
        <w:rPr>
          <w:rFonts w:ascii="Bliss-Light" w:hAnsi="Bliss-Light"/>
        </w:rPr>
        <w:t xml:space="preserve"> </w:t>
      </w:r>
      <w:r w:rsidR="000A7F41" w:rsidRPr="00F86FC0">
        <w:rPr>
          <w:rFonts w:ascii="Bliss-Light" w:hAnsi="Bliss-Light"/>
          <w:i/>
        </w:rPr>
        <w:t xml:space="preserve">Doc </w:t>
      </w:r>
      <w:proofErr w:type="spellStart"/>
      <w:r w:rsidR="000A7F41" w:rsidRPr="00F86FC0">
        <w:rPr>
          <w:rFonts w:ascii="Bliss-Light" w:hAnsi="Bliss-Light"/>
          <w:i/>
        </w:rPr>
        <w:t>McStuffins</w:t>
      </w:r>
      <w:proofErr w:type="spellEnd"/>
      <w:r w:rsidR="000A7F41" w:rsidRPr="00F86FC0">
        <w:rPr>
          <w:rFonts w:ascii="Bliss-Light" w:hAnsi="Bliss-Light"/>
        </w:rPr>
        <w:t xml:space="preserve">, </w:t>
      </w:r>
      <w:proofErr w:type="spellStart"/>
      <w:r w:rsidR="000A7F41" w:rsidRPr="00F86FC0">
        <w:rPr>
          <w:rFonts w:ascii="Bliss-Light" w:hAnsi="Bliss-Light"/>
          <w:i/>
        </w:rPr>
        <w:t>Octonauts</w:t>
      </w:r>
      <w:proofErr w:type="spellEnd"/>
      <w:r w:rsidR="00312C98" w:rsidRPr="00F86FC0">
        <w:rPr>
          <w:rFonts w:ascii="Bliss-Light" w:hAnsi="Bliss-Light"/>
        </w:rPr>
        <w:t xml:space="preserve"> and Daytime </w:t>
      </w:r>
      <w:proofErr w:type="spellStart"/>
      <w:r w:rsidR="00312C98" w:rsidRPr="00F86FC0">
        <w:rPr>
          <w:rFonts w:ascii="Bliss-Light" w:hAnsi="Bliss-Light"/>
        </w:rPr>
        <w:t>Emmy</w:t>
      </w:r>
      <w:proofErr w:type="spellEnd"/>
      <w:r w:rsidR="00312C98" w:rsidRPr="00F86FC0">
        <w:rPr>
          <w:rFonts w:ascii="Bliss-Light" w:hAnsi="Bliss-Light"/>
        </w:rPr>
        <w:t>-</w:t>
      </w:r>
      <w:r w:rsidR="00CE01BF" w:rsidRPr="00F86FC0">
        <w:rPr>
          <w:rFonts w:ascii="Bliss-Light" w:hAnsi="Bliss-Light"/>
        </w:rPr>
        <w:t>winning</w:t>
      </w:r>
      <w:r w:rsidR="000A7F41" w:rsidRPr="00F86FC0">
        <w:rPr>
          <w:rFonts w:ascii="Bliss-Light" w:hAnsi="Bliss-Light"/>
        </w:rPr>
        <w:t xml:space="preserve"> </w:t>
      </w:r>
      <w:r w:rsidR="000A7F41" w:rsidRPr="00F86FC0">
        <w:rPr>
          <w:rFonts w:ascii="Bliss-Light" w:hAnsi="Bliss-Light"/>
          <w:i/>
        </w:rPr>
        <w:t>Peter Rabbit</w:t>
      </w:r>
      <w:r w:rsidR="007A31C0" w:rsidRPr="00F86FC0">
        <w:rPr>
          <w:rFonts w:ascii="Bliss-Light" w:hAnsi="Bliss-Light"/>
        </w:rPr>
        <w:t>.</w:t>
      </w:r>
    </w:p>
    <w:p w:rsidR="00023A99" w:rsidRPr="00F86FC0" w:rsidRDefault="00023A99" w:rsidP="00947EA8">
      <w:pPr>
        <w:jc w:val="both"/>
        <w:rPr>
          <w:rFonts w:ascii="Bliss-Light" w:hAnsi="Bliss-Light"/>
        </w:rPr>
      </w:pPr>
      <w:bookmarkStart w:id="0" w:name="_GoBack"/>
      <w:bookmarkEnd w:id="0"/>
    </w:p>
    <w:p w:rsidR="00D86C5A" w:rsidRDefault="00D86C5A" w:rsidP="00947EA8">
      <w:pPr>
        <w:jc w:val="both"/>
        <w:rPr>
          <w:rFonts w:ascii="Bliss-Light" w:hAnsi="Bliss-Light"/>
        </w:rPr>
      </w:pPr>
      <w:r>
        <w:rPr>
          <w:rFonts w:ascii="Bliss-Light" w:hAnsi="Bliss-Light"/>
        </w:rPr>
        <w:t xml:space="preserve">Children’s Books Ireland’s mission is to make books a part of every child’s life. They champion and celebrate the importance of authors and illustrators and work in partnership with those who enhance children’s lives through books. </w:t>
      </w:r>
    </w:p>
    <w:p w:rsidR="004F76CB" w:rsidRPr="00F86FC0" w:rsidRDefault="004F76CB" w:rsidP="00947EA8">
      <w:pPr>
        <w:jc w:val="both"/>
        <w:rPr>
          <w:rFonts w:ascii="Bliss-Light" w:hAnsi="Bliss-Light"/>
        </w:rPr>
      </w:pPr>
    </w:p>
    <w:p w:rsidR="00C56B23" w:rsidRPr="00F86FC0" w:rsidRDefault="00AF5768" w:rsidP="00947EA8">
      <w:pPr>
        <w:jc w:val="both"/>
        <w:rPr>
          <w:rFonts w:ascii="Bliss-Light" w:hAnsi="Bliss-Light"/>
        </w:rPr>
      </w:pPr>
      <w:r w:rsidRPr="00F86FC0">
        <w:rPr>
          <w:rFonts w:ascii="Bliss-Light" w:hAnsi="Bliss-Light"/>
        </w:rPr>
        <w:t>For more information</w:t>
      </w:r>
      <w:r w:rsidR="00C56B23" w:rsidRPr="00F86FC0">
        <w:rPr>
          <w:rFonts w:ascii="Bliss-Light" w:hAnsi="Bliss-Light"/>
        </w:rPr>
        <w:t xml:space="preserve"> contact</w:t>
      </w:r>
      <w:r w:rsidR="00B052CF" w:rsidRPr="00F86FC0">
        <w:rPr>
          <w:rFonts w:ascii="Bliss-Light" w:hAnsi="Bliss-Light"/>
        </w:rPr>
        <w:t xml:space="preserve"> </w:t>
      </w:r>
      <w:r w:rsidRPr="00F86FC0">
        <w:rPr>
          <w:rFonts w:ascii="Bliss-Light" w:hAnsi="Bliss-Light"/>
        </w:rPr>
        <w:t xml:space="preserve">Elaina </w:t>
      </w:r>
      <w:r w:rsidR="00B052CF" w:rsidRPr="00F86FC0">
        <w:rPr>
          <w:rFonts w:ascii="Bliss-Light" w:hAnsi="Bliss-Light"/>
        </w:rPr>
        <w:t>Ryan,</w:t>
      </w:r>
      <w:r w:rsidRPr="00F86FC0">
        <w:rPr>
          <w:rFonts w:ascii="Bliss-Light" w:hAnsi="Bliss-Light"/>
        </w:rPr>
        <w:t xml:space="preserve"> Director</w:t>
      </w:r>
      <w:r w:rsidR="00C56B23" w:rsidRPr="00F86FC0">
        <w:rPr>
          <w:rFonts w:ascii="Bliss-Light" w:hAnsi="Bliss-Light"/>
        </w:rPr>
        <w:t>, Children’s Books Ireland</w:t>
      </w:r>
    </w:p>
    <w:p w:rsidR="00C56B23" w:rsidRPr="00F86FC0" w:rsidRDefault="00F000D9" w:rsidP="00947EA8">
      <w:pPr>
        <w:jc w:val="both"/>
        <w:rPr>
          <w:rFonts w:ascii="Bliss-Light" w:hAnsi="Bliss-Light"/>
        </w:rPr>
      </w:pPr>
      <w:hyperlink r:id="rId6" w:history="1">
        <w:r w:rsidR="00AF5768" w:rsidRPr="00F86FC0">
          <w:rPr>
            <w:rStyle w:val="Hyperlink"/>
            <w:rFonts w:ascii="Bliss-Light" w:hAnsi="Bliss-Light"/>
          </w:rPr>
          <w:t>elaina@childrensbooksireland.ie</w:t>
        </w:r>
      </w:hyperlink>
      <w:r w:rsidR="00B052CF" w:rsidRPr="00F86FC0">
        <w:rPr>
          <w:rFonts w:ascii="Bliss-Light" w:hAnsi="Bliss-Light"/>
        </w:rPr>
        <w:t xml:space="preserve"> / </w:t>
      </w:r>
      <w:r w:rsidR="00AF5768" w:rsidRPr="00F86FC0">
        <w:rPr>
          <w:rFonts w:ascii="Bliss-Light" w:hAnsi="Bliss-Light"/>
        </w:rPr>
        <w:t>+353 (0)1 8727475</w:t>
      </w:r>
    </w:p>
    <w:p w:rsidR="00EB3EB9" w:rsidRDefault="00F000D9" w:rsidP="00947EA8">
      <w:pPr>
        <w:jc w:val="both"/>
        <w:rPr>
          <w:rFonts w:ascii="Bliss-Light" w:hAnsi="Bliss-Light"/>
        </w:rPr>
      </w:pPr>
      <w:hyperlink r:id="rId7" w:history="1">
        <w:r w:rsidR="00C56B23" w:rsidRPr="00F86FC0">
          <w:rPr>
            <w:rStyle w:val="Hyperlink"/>
            <w:rFonts w:ascii="Bliss-Light" w:hAnsi="Bliss-Light"/>
          </w:rPr>
          <w:t>www.childrensbooksireland.ie</w:t>
        </w:r>
      </w:hyperlink>
      <w:r w:rsidR="00B052CF" w:rsidRPr="00F86FC0">
        <w:rPr>
          <w:rFonts w:ascii="Bliss-Light" w:hAnsi="Bliss-Light"/>
        </w:rPr>
        <w:t xml:space="preserve"> / </w:t>
      </w:r>
      <w:hyperlink r:id="rId8" w:history="1">
        <w:r w:rsidR="00D86C5A" w:rsidRPr="004937F6">
          <w:rPr>
            <w:rStyle w:val="Hyperlink"/>
            <w:rFonts w:ascii="Bliss-Light" w:hAnsi="Bliss-Light"/>
          </w:rPr>
          <w:t>www.brownbagfilms.com</w:t>
        </w:r>
      </w:hyperlink>
      <w:r w:rsidR="00D86C5A">
        <w:rPr>
          <w:rFonts w:ascii="Bliss-Light" w:hAnsi="Bliss-Light"/>
        </w:rPr>
        <w:t xml:space="preserve"> </w:t>
      </w:r>
    </w:p>
    <w:p w:rsidR="00EB3EB9" w:rsidRDefault="00EB3EB9" w:rsidP="00947EA8">
      <w:pPr>
        <w:jc w:val="both"/>
        <w:rPr>
          <w:rFonts w:ascii="Bliss-Light" w:hAnsi="Bliss-Light"/>
        </w:rPr>
      </w:pPr>
    </w:p>
    <w:p w:rsidR="00EB3EB9" w:rsidRDefault="00EB3EB9" w:rsidP="00947EA8">
      <w:pPr>
        <w:jc w:val="both"/>
        <w:rPr>
          <w:rFonts w:ascii="Bliss-Light" w:hAnsi="Bliss-Light"/>
        </w:rPr>
      </w:pPr>
    </w:p>
    <w:p w:rsidR="00913C9A" w:rsidRPr="00F86FC0" w:rsidRDefault="00EB3EB9" w:rsidP="00947EA8">
      <w:pPr>
        <w:jc w:val="both"/>
        <w:rPr>
          <w:rFonts w:ascii="Bliss-Light" w:hAnsi="Bliss-Light"/>
        </w:rPr>
      </w:pPr>
      <w:r w:rsidRPr="00F86FC0">
        <w:rPr>
          <w:rFonts w:ascii="Bliss-Light" w:hAnsi="Bliss-Light"/>
          <w:noProof/>
          <w:lang w:val="en-IE" w:eastAsia="en-IE"/>
        </w:rPr>
        <w:drawing>
          <wp:inline distT="0" distB="0" distL="0" distR="0">
            <wp:extent cx="1485900" cy="635000"/>
            <wp:effectExtent l="0" t="0" r="0" b="0"/>
            <wp:docPr id="10" name="Picture 3" descr="AC_FUND_Liter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FUND_Literature.png"/>
                    <pic:cNvPicPr>
                      <a:picLocks noChangeAspect="1" noChangeArrowheads="1"/>
                    </pic:cNvPicPr>
                  </pic:nvPicPr>
                  <pic:blipFill>
                    <a:blip r:embed="rId9"/>
                    <a:srcRect/>
                    <a:stretch>
                      <a:fillRect/>
                    </a:stretch>
                  </pic:blipFill>
                  <pic:spPr bwMode="auto">
                    <a:xfrm>
                      <a:off x="0" y="0"/>
                      <a:ext cx="1485900" cy="635000"/>
                    </a:xfrm>
                    <a:prstGeom prst="rect">
                      <a:avLst/>
                    </a:prstGeom>
                    <a:noFill/>
                    <a:ln w="9525">
                      <a:noFill/>
                      <a:miter lim="800000"/>
                      <a:headEnd/>
                      <a:tailEnd/>
                    </a:ln>
                  </pic:spPr>
                </pic:pic>
              </a:graphicData>
            </a:graphic>
          </wp:inline>
        </w:drawing>
      </w:r>
      <w:r w:rsidRPr="00F86FC0">
        <w:rPr>
          <w:rFonts w:ascii="Bliss-Light" w:hAnsi="Bliss-Light"/>
          <w:noProof/>
          <w:lang w:val="en-IE" w:eastAsia="en-IE"/>
        </w:rPr>
        <w:drawing>
          <wp:inline distT="0" distB="0" distL="0" distR="0">
            <wp:extent cx="1689367" cy="797560"/>
            <wp:effectExtent l="25400" t="0" r="12433" b="0"/>
            <wp:docPr id="11" name="Picture 2" descr="BBF Logo with clearzon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F Logo with clearzone border"/>
                    <pic:cNvPicPr>
                      <a:picLocks noChangeAspect="1" noChangeArrowheads="1"/>
                    </pic:cNvPicPr>
                  </pic:nvPicPr>
                  <pic:blipFill>
                    <a:blip r:embed="rId10"/>
                    <a:srcRect r="3094" b="18667"/>
                    <a:stretch>
                      <a:fillRect/>
                    </a:stretch>
                  </pic:blipFill>
                  <pic:spPr bwMode="auto">
                    <a:xfrm>
                      <a:off x="0" y="0"/>
                      <a:ext cx="1693995" cy="799745"/>
                    </a:xfrm>
                    <a:prstGeom prst="rect">
                      <a:avLst/>
                    </a:prstGeom>
                    <a:noFill/>
                    <a:ln w="9525">
                      <a:noFill/>
                      <a:miter lim="800000"/>
                      <a:headEnd/>
                      <a:tailEnd/>
                    </a:ln>
                  </pic:spPr>
                </pic:pic>
              </a:graphicData>
            </a:graphic>
          </wp:inline>
        </w:drawing>
      </w:r>
      <w:r w:rsidRPr="00F86FC0">
        <w:rPr>
          <w:rFonts w:ascii="Bliss-Light" w:hAnsi="Bliss-Light"/>
          <w:noProof/>
          <w:lang w:val="en-IE" w:eastAsia="en-IE"/>
        </w:rPr>
        <w:drawing>
          <wp:inline distT="0" distB="0" distL="0" distR="0">
            <wp:extent cx="1282700" cy="558800"/>
            <wp:effectExtent l="25400" t="0" r="0" b="0"/>
            <wp:docPr id="12" name="Picture 4" descr="D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 logo.jpg"/>
                    <pic:cNvPicPr>
                      <a:picLocks noChangeAspect="1" noChangeArrowheads="1"/>
                    </pic:cNvPicPr>
                  </pic:nvPicPr>
                  <pic:blipFill>
                    <a:blip r:embed="rId11"/>
                    <a:srcRect/>
                    <a:stretch>
                      <a:fillRect/>
                    </a:stretch>
                  </pic:blipFill>
                  <pic:spPr bwMode="auto">
                    <a:xfrm>
                      <a:off x="0" y="0"/>
                      <a:ext cx="1282700" cy="558800"/>
                    </a:xfrm>
                    <a:prstGeom prst="rect">
                      <a:avLst/>
                    </a:prstGeom>
                    <a:noFill/>
                    <a:ln w="9525">
                      <a:noFill/>
                      <a:miter lim="800000"/>
                      <a:headEnd/>
                      <a:tailEnd/>
                    </a:ln>
                  </pic:spPr>
                </pic:pic>
              </a:graphicData>
            </a:graphic>
          </wp:inline>
        </w:drawing>
      </w:r>
      <w:r w:rsidRPr="00F86FC0">
        <w:rPr>
          <w:rFonts w:ascii="Bliss-Light" w:hAnsi="Bliss-Light"/>
          <w:b/>
        </w:rPr>
        <w:t xml:space="preserve"> </w:t>
      </w:r>
      <w:r w:rsidRPr="00F86FC0">
        <w:rPr>
          <w:rFonts w:ascii="Bliss-Light" w:hAnsi="Bliss-Light"/>
          <w:noProof/>
          <w:lang w:val="en-IE" w:eastAsia="en-IE"/>
        </w:rPr>
        <w:drawing>
          <wp:inline distT="0" distB="0" distL="0" distR="0">
            <wp:extent cx="571500" cy="685800"/>
            <wp:effectExtent l="25400" t="0" r="0" b="0"/>
            <wp:docPr id="13" name="Picture 0" descr="CBI ne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I new logo colour.jpg"/>
                    <pic:cNvPicPr>
                      <a:picLocks noChangeAspect="1" noChangeArrowheads="1"/>
                    </pic:cNvPicPr>
                  </pic:nvPicPr>
                  <pic:blipFill>
                    <a:blip r:embed="rId12"/>
                    <a:srcRect/>
                    <a:stretch>
                      <a:fillRect/>
                    </a:stretch>
                  </pic:blipFill>
                  <pic:spPr bwMode="auto">
                    <a:xfrm>
                      <a:off x="0" y="0"/>
                      <a:ext cx="571500" cy="685800"/>
                    </a:xfrm>
                    <a:prstGeom prst="rect">
                      <a:avLst/>
                    </a:prstGeom>
                    <a:noFill/>
                    <a:ln w="9525">
                      <a:noFill/>
                      <a:miter lim="800000"/>
                      <a:headEnd/>
                      <a:tailEnd/>
                    </a:ln>
                  </pic:spPr>
                </pic:pic>
              </a:graphicData>
            </a:graphic>
          </wp:inline>
        </w:drawing>
      </w:r>
    </w:p>
    <w:sectPr w:rsidR="00913C9A" w:rsidRPr="00F86FC0" w:rsidSect="00913C9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9A"/>
    <w:rsid w:val="00023A99"/>
    <w:rsid w:val="000A7F41"/>
    <w:rsid w:val="00230A2F"/>
    <w:rsid w:val="00312C98"/>
    <w:rsid w:val="00390BF0"/>
    <w:rsid w:val="00395E43"/>
    <w:rsid w:val="003A7DE8"/>
    <w:rsid w:val="003F73D1"/>
    <w:rsid w:val="00403D3A"/>
    <w:rsid w:val="00405A40"/>
    <w:rsid w:val="00420423"/>
    <w:rsid w:val="00427413"/>
    <w:rsid w:val="00473E2B"/>
    <w:rsid w:val="004E692C"/>
    <w:rsid w:val="004F76CB"/>
    <w:rsid w:val="00503C1C"/>
    <w:rsid w:val="00696F27"/>
    <w:rsid w:val="006A58F6"/>
    <w:rsid w:val="0075675D"/>
    <w:rsid w:val="007A31C0"/>
    <w:rsid w:val="007C0F33"/>
    <w:rsid w:val="00814708"/>
    <w:rsid w:val="00820909"/>
    <w:rsid w:val="008948A4"/>
    <w:rsid w:val="00913C9A"/>
    <w:rsid w:val="009266E4"/>
    <w:rsid w:val="00947EA8"/>
    <w:rsid w:val="00957E59"/>
    <w:rsid w:val="00A74AC5"/>
    <w:rsid w:val="00AA3A2F"/>
    <w:rsid w:val="00AF5768"/>
    <w:rsid w:val="00B052CF"/>
    <w:rsid w:val="00BA39FB"/>
    <w:rsid w:val="00BE4211"/>
    <w:rsid w:val="00C35B5F"/>
    <w:rsid w:val="00C56B23"/>
    <w:rsid w:val="00CA008C"/>
    <w:rsid w:val="00CE01BF"/>
    <w:rsid w:val="00CE4223"/>
    <w:rsid w:val="00CF0351"/>
    <w:rsid w:val="00D102CE"/>
    <w:rsid w:val="00D832A6"/>
    <w:rsid w:val="00D86C5A"/>
    <w:rsid w:val="00DA5834"/>
    <w:rsid w:val="00DE77FC"/>
    <w:rsid w:val="00E46379"/>
    <w:rsid w:val="00E53C36"/>
    <w:rsid w:val="00E55593"/>
    <w:rsid w:val="00EB3EB9"/>
    <w:rsid w:val="00F000D9"/>
    <w:rsid w:val="00F20970"/>
    <w:rsid w:val="00F232BE"/>
    <w:rsid w:val="00F86FC0"/>
    <w:rsid w:val="00FF27C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D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768"/>
    <w:rPr>
      <w:color w:val="0000FF" w:themeColor="hyperlink"/>
      <w:u w:val="single"/>
    </w:rPr>
  </w:style>
  <w:style w:type="paragraph" w:styleId="BalloonText">
    <w:name w:val="Balloon Text"/>
    <w:basedOn w:val="Normal"/>
    <w:link w:val="BalloonTextChar"/>
    <w:uiPriority w:val="99"/>
    <w:semiHidden/>
    <w:unhideWhenUsed/>
    <w:rsid w:val="00CE01BF"/>
    <w:rPr>
      <w:rFonts w:ascii="Tahoma" w:hAnsi="Tahoma" w:cs="Tahoma"/>
      <w:sz w:val="16"/>
      <w:szCs w:val="16"/>
    </w:rPr>
  </w:style>
  <w:style w:type="character" w:customStyle="1" w:styleId="BalloonTextChar">
    <w:name w:val="Balloon Text Char"/>
    <w:basedOn w:val="DefaultParagraphFont"/>
    <w:link w:val="BalloonText"/>
    <w:uiPriority w:val="99"/>
    <w:semiHidden/>
    <w:rsid w:val="00CE01BF"/>
    <w:rPr>
      <w:rFonts w:ascii="Tahoma" w:hAnsi="Tahoma" w:cs="Tahoma"/>
      <w:sz w:val="16"/>
      <w:szCs w:val="16"/>
      <w:lang w:val="en-GB"/>
    </w:rPr>
  </w:style>
  <w:style w:type="character" w:styleId="CommentReference">
    <w:name w:val="annotation reference"/>
    <w:basedOn w:val="DefaultParagraphFont"/>
    <w:uiPriority w:val="99"/>
    <w:semiHidden/>
    <w:unhideWhenUsed/>
    <w:rsid w:val="00CE01BF"/>
    <w:rPr>
      <w:sz w:val="16"/>
      <w:szCs w:val="16"/>
    </w:rPr>
  </w:style>
  <w:style w:type="paragraph" w:styleId="CommentText">
    <w:name w:val="annotation text"/>
    <w:basedOn w:val="Normal"/>
    <w:link w:val="CommentTextChar"/>
    <w:uiPriority w:val="99"/>
    <w:semiHidden/>
    <w:unhideWhenUsed/>
    <w:rsid w:val="00CE01BF"/>
    <w:rPr>
      <w:sz w:val="20"/>
      <w:szCs w:val="20"/>
    </w:rPr>
  </w:style>
  <w:style w:type="character" w:customStyle="1" w:styleId="CommentTextChar">
    <w:name w:val="Comment Text Char"/>
    <w:basedOn w:val="DefaultParagraphFont"/>
    <w:link w:val="CommentText"/>
    <w:uiPriority w:val="99"/>
    <w:semiHidden/>
    <w:rsid w:val="00CE01BF"/>
    <w:rPr>
      <w:lang w:val="en-GB"/>
    </w:rPr>
  </w:style>
  <w:style w:type="paragraph" w:styleId="CommentSubject">
    <w:name w:val="annotation subject"/>
    <w:basedOn w:val="CommentText"/>
    <w:next w:val="CommentText"/>
    <w:link w:val="CommentSubjectChar"/>
    <w:uiPriority w:val="99"/>
    <w:semiHidden/>
    <w:unhideWhenUsed/>
    <w:rsid w:val="00CE01BF"/>
    <w:rPr>
      <w:b/>
      <w:bCs/>
    </w:rPr>
  </w:style>
  <w:style w:type="character" w:customStyle="1" w:styleId="CommentSubjectChar">
    <w:name w:val="Comment Subject Char"/>
    <w:basedOn w:val="CommentTextChar"/>
    <w:link w:val="CommentSubject"/>
    <w:uiPriority w:val="99"/>
    <w:semiHidden/>
    <w:rsid w:val="00CE01BF"/>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D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768"/>
    <w:rPr>
      <w:color w:val="0000FF" w:themeColor="hyperlink"/>
      <w:u w:val="single"/>
    </w:rPr>
  </w:style>
  <w:style w:type="paragraph" w:styleId="BalloonText">
    <w:name w:val="Balloon Text"/>
    <w:basedOn w:val="Normal"/>
    <w:link w:val="BalloonTextChar"/>
    <w:uiPriority w:val="99"/>
    <w:semiHidden/>
    <w:unhideWhenUsed/>
    <w:rsid w:val="00CE01BF"/>
    <w:rPr>
      <w:rFonts w:ascii="Tahoma" w:hAnsi="Tahoma" w:cs="Tahoma"/>
      <w:sz w:val="16"/>
      <w:szCs w:val="16"/>
    </w:rPr>
  </w:style>
  <w:style w:type="character" w:customStyle="1" w:styleId="BalloonTextChar">
    <w:name w:val="Balloon Text Char"/>
    <w:basedOn w:val="DefaultParagraphFont"/>
    <w:link w:val="BalloonText"/>
    <w:uiPriority w:val="99"/>
    <w:semiHidden/>
    <w:rsid w:val="00CE01BF"/>
    <w:rPr>
      <w:rFonts w:ascii="Tahoma" w:hAnsi="Tahoma" w:cs="Tahoma"/>
      <w:sz w:val="16"/>
      <w:szCs w:val="16"/>
      <w:lang w:val="en-GB"/>
    </w:rPr>
  </w:style>
  <w:style w:type="character" w:styleId="CommentReference">
    <w:name w:val="annotation reference"/>
    <w:basedOn w:val="DefaultParagraphFont"/>
    <w:uiPriority w:val="99"/>
    <w:semiHidden/>
    <w:unhideWhenUsed/>
    <w:rsid w:val="00CE01BF"/>
    <w:rPr>
      <w:sz w:val="16"/>
      <w:szCs w:val="16"/>
    </w:rPr>
  </w:style>
  <w:style w:type="paragraph" w:styleId="CommentText">
    <w:name w:val="annotation text"/>
    <w:basedOn w:val="Normal"/>
    <w:link w:val="CommentTextChar"/>
    <w:uiPriority w:val="99"/>
    <w:semiHidden/>
    <w:unhideWhenUsed/>
    <w:rsid w:val="00CE01BF"/>
    <w:rPr>
      <w:sz w:val="20"/>
      <w:szCs w:val="20"/>
    </w:rPr>
  </w:style>
  <w:style w:type="character" w:customStyle="1" w:styleId="CommentTextChar">
    <w:name w:val="Comment Text Char"/>
    <w:basedOn w:val="DefaultParagraphFont"/>
    <w:link w:val="CommentText"/>
    <w:uiPriority w:val="99"/>
    <w:semiHidden/>
    <w:rsid w:val="00CE01BF"/>
    <w:rPr>
      <w:lang w:val="en-GB"/>
    </w:rPr>
  </w:style>
  <w:style w:type="paragraph" w:styleId="CommentSubject">
    <w:name w:val="annotation subject"/>
    <w:basedOn w:val="CommentText"/>
    <w:next w:val="CommentText"/>
    <w:link w:val="CommentSubjectChar"/>
    <w:uiPriority w:val="99"/>
    <w:semiHidden/>
    <w:unhideWhenUsed/>
    <w:rsid w:val="00CE01BF"/>
    <w:rPr>
      <w:b/>
      <w:bCs/>
    </w:rPr>
  </w:style>
  <w:style w:type="character" w:customStyle="1" w:styleId="CommentSubjectChar">
    <w:name w:val="Comment Subject Char"/>
    <w:basedOn w:val="CommentTextChar"/>
    <w:link w:val="CommentSubject"/>
    <w:uiPriority w:val="99"/>
    <w:semiHidden/>
    <w:rsid w:val="00CE01B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nbagfil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rensbooksireland.ie"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aina@childrensbooksireland.ie"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Childrens Books Ireland</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Murray</dc:creator>
  <cp:lastModifiedBy>Niamh Sharkey</cp:lastModifiedBy>
  <cp:revision>2</cp:revision>
  <cp:lastPrinted>2015-04-15T16:12:00Z</cp:lastPrinted>
  <dcterms:created xsi:type="dcterms:W3CDTF">2015-04-17T10:22:00Z</dcterms:created>
  <dcterms:modified xsi:type="dcterms:W3CDTF">2015-04-17T10:22:00Z</dcterms:modified>
</cp:coreProperties>
</file>